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12" w:rsidRPr="00820810" w:rsidRDefault="00820810" w:rsidP="00820810">
      <w:pPr>
        <w:rPr>
          <w:rFonts w:ascii="Sylfaen" w:eastAsia="Times New Roman" w:hAnsi="Sylfaen" w:cs="Sylfaen"/>
          <w:b/>
          <w:bCs/>
          <w:color w:val="000000"/>
          <w:lang w:eastAsia="ru-RU"/>
        </w:rPr>
      </w:pPr>
      <w:r>
        <w:rPr>
          <w:noProof/>
          <w:lang w:val="en-US"/>
        </w:rPr>
        <w:drawing>
          <wp:inline distT="0" distB="0" distL="0" distR="0" wp14:anchorId="7655DBD4" wp14:editId="56DF405C">
            <wp:extent cx="809625" cy="780415"/>
            <wp:effectExtent l="0" t="0" r="9525" b="63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1" t="36182" r="47994" b="38747"/>
                    <a:stretch/>
                  </pic:blipFill>
                  <pic:spPr bwMode="auto">
                    <a:xfrm>
                      <a:off x="0" y="0"/>
                      <a:ext cx="809625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60ED">
        <w:rPr>
          <w:rFonts w:ascii="Sylfaen" w:eastAsia="Times New Roman" w:hAnsi="Sylfaen" w:cs="Sylfaen"/>
          <w:b/>
          <w:bCs/>
          <w:color w:val="000000"/>
          <w:lang w:eastAsia="ru-RU"/>
        </w:rPr>
        <w:t xml:space="preserve">   </w:t>
      </w:r>
      <w:r>
        <w:rPr>
          <w:rFonts w:ascii="Sylfaen" w:eastAsia="Times New Roman" w:hAnsi="Sylfaen" w:cs="Sylfaen"/>
          <w:b/>
          <w:bCs/>
          <w:color w:val="000000"/>
          <w:lang w:val="ka-GE" w:eastAsia="ru-RU"/>
        </w:rPr>
        <w:t xml:space="preserve">                                          </w:t>
      </w:r>
      <w:r w:rsidR="00C32C36">
        <w:rPr>
          <w:rFonts w:ascii="Sylfaen" w:eastAsia="Times New Roman" w:hAnsi="Sylfaen" w:cs="Sylfaen"/>
          <w:b/>
          <w:bCs/>
          <w:color w:val="000000"/>
          <w:lang w:val="ka-GE" w:eastAsia="ru-RU"/>
        </w:rPr>
        <w:t xml:space="preserve">              </w:t>
      </w:r>
      <w:r>
        <w:rPr>
          <w:rFonts w:ascii="Sylfaen" w:eastAsia="Times New Roman" w:hAnsi="Sylfaen" w:cs="Sylfaen"/>
          <w:b/>
          <w:bCs/>
          <w:color w:val="000000"/>
          <w:lang w:val="ka-GE" w:eastAsia="ru-RU"/>
        </w:rPr>
        <w:t xml:space="preserve">     </w:t>
      </w:r>
      <w:r w:rsidR="00F660ED">
        <w:rPr>
          <w:rFonts w:ascii="Sylfaen" w:eastAsia="Times New Roman" w:hAnsi="Sylfaen" w:cs="Times New Roman"/>
          <w:b/>
          <w:bCs/>
          <w:color w:val="000000"/>
          <w:sz w:val="24"/>
          <w:lang w:val="ka-GE" w:eastAsia="ru-RU"/>
        </w:rPr>
        <w:t xml:space="preserve">ფასები / </w:t>
      </w:r>
      <w:r w:rsidR="00F660ED" w:rsidRPr="00D620FE">
        <w:rPr>
          <w:rFonts w:ascii="Calibri" w:eastAsia="Times New Roman" w:hAnsi="Calibri" w:cs="Times New Roman"/>
          <w:b/>
          <w:bCs/>
          <w:color w:val="000000"/>
          <w:sz w:val="24"/>
          <w:lang w:val="ka-GE" w:eastAsia="ru-RU"/>
        </w:rPr>
        <w:t xml:space="preserve">ПРАЙС </w:t>
      </w:r>
      <w:r w:rsidR="00F660ED" w:rsidRPr="00D620FE">
        <w:rPr>
          <w:rFonts w:ascii="Calibri" w:eastAsia="Times New Roman" w:hAnsi="Calibri" w:cs="Times New Roman"/>
          <w:b/>
          <w:color w:val="000000"/>
          <w:lang w:val="ka-GE" w:eastAsia="ru-RU"/>
        </w:rPr>
        <w:t xml:space="preserve">с </w:t>
      </w:r>
      <w:r w:rsidR="00474137">
        <w:rPr>
          <w:rFonts w:ascii="Calibri" w:eastAsia="Times New Roman" w:hAnsi="Calibri" w:cs="Times New Roman"/>
          <w:b/>
          <w:color w:val="000000"/>
          <w:lang w:eastAsia="ru-RU"/>
        </w:rPr>
        <w:t>01</w:t>
      </w:r>
      <w:r w:rsidR="00F660ED" w:rsidRPr="00D620FE">
        <w:rPr>
          <w:rFonts w:ascii="Calibri" w:eastAsia="Times New Roman" w:hAnsi="Calibri" w:cs="Times New Roman"/>
          <w:b/>
          <w:color w:val="000000"/>
          <w:lang w:val="ka-GE" w:eastAsia="ru-RU"/>
        </w:rPr>
        <w:t>/0</w:t>
      </w:r>
      <w:r w:rsidR="00474137">
        <w:rPr>
          <w:rFonts w:ascii="Calibri" w:eastAsia="Times New Roman" w:hAnsi="Calibri" w:cs="Times New Roman"/>
          <w:b/>
          <w:color w:val="000000"/>
          <w:lang w:eastAsia="ru-RU"/>
        </w:rPr>
        <w:t>6</w:t>
      </w:r>
      <w:r w:rsidR="00F660ED" w:rsidRPr="00D620FE">
        <w:rPr>
          <w:rFonts w:ascii="Calibri" w:eastAsia="Times New Roman" w:hAnsi="Calibri" w:cs="Times New Roman"/>
          <w:b/>
          <w:color w:val="000000"/>
          <w:lang w:val="ka-GE" w:eastAsia="ru-RU"/>
        </w:rPr>
        <w:t>/2021</w:t>
      </w:r>
    </w:p>
    <w:p w:rsidR="00820810" w:rsidRDefault="00820810">
      <w:pPr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</w:pPr>
    </w:p>
    <w:p w:rsidR="00C32C36" w:rsidRDefault="00C32C36">
      <w:pPr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</w:pPr>
    </w:p>
    <w:p w:rsidR="00820810" w:rsidRDefault="00820810">
      <w:pPr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</w:pPr>
    </w:p>
    <w:p w:rsidR="00386812" w:rsidRPr="00EC141F" w:rsidRDefault="00631D36">
      <w:pPr>
        <w:rPr>
          <w:rFonts w:ascii="Calibri" w:eastAsia="Times New Roman" w:hAnsi="Calibri" w:cs="Times New Roman"/>
          <w:b/>
          <w:bCs/>
          <w:color w:val="FF0000"/>
          <w:sz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  <w:t xml:space="preserve"> </w:t>
      </w:r>
      <w:r w:rsidR="00EC141F"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  <w:t xml:space="preserve">თევზის საკვები </w:t>
      </w:r>
      <w:r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  <w:t xml:space="preserve">/ </w:t>
      </w:r>
      <w:r w:rsidR="00EC141F">
        <w:rPr>
          <w:rFonts w:ascii="Calibri" w:eastAsia="Times New Roman" w:hAnsi="Calibri" w:cs="Times New Roman"/>
          <w:b/>
          <w:bCs/>
          <w:color w:val="FF0000"/>
          <w:sz w:val="24"/>
          <w:lang w:eastAsia="ru-RU"/>
        </w:rPr>
        <w:t xml:space="preserve">КОРМ ДЛЯ МАЛЬКОВ  </w:t>
      </w:r>
      <w:r w:rsidR="007B3126" w:rsidRPr="00EC141F">
        <w:rPr>
          <w:rFonts w:ascii="Calibri" w:eastAsia="Times New Roman" w:hAnsi="Calibri" w:cs="Times New Roman"/>
          <w:b/>
          <w:bCs/>
          <w:color w:val="FF0000"/>
          <w:sz w:val="24"/>
          <w:lang w:eastAsia="ru-RU"/>
        </w:rPr>
        <w:t xml:space="preserve"> </w:t>
      </w:r>
    </w:p>
    <w:tbl>
      <w:tblPr>
        <w:tblW w:w="9980" w:type="dxa"/>
        <w:tblInd w:w="-640" w:type="dxa"/>
        <w:tblLook w:val="04A0" w:firstRow="1" w:lastRow="0" w:firstColumn="1" w:lastColumn="0" w:noHBand="0" w:noVBand="1"/>
      </w:tblPr>
      <w:tblGrid>
        <w:gridCol w:w="810"/>
        <w:gridCol w:w="4050"/>
        <w:gridCol w:w="1980"/>
        <w:gridCol w:w="3140"/>
      </w:tblGrid>
      <w:tr w:rsidR="00ED1613" w:rsidRPr="00386812" w:rsidTr="00ED1613">
        <w:trPr>
          <w:trHeight w:val="493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613" w:rsidRDefault="00ED1613" w:rsidP="003868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13" w:rsidRPr="00386812" w:rsidRDefault="00ED1613" w:rsidP="0038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 xml:space="preserve">დასახელება 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868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13" w:rsidRPr="00386812" w:rsidRDefault="00ED1613" w:rsidP="00ED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 xml:space="preserve">ზომის ერთეული/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13" w:rsidRPr="00386812" w:rsidRDefault="00ED1613" w:rsidP="00EC1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ფასი ლარში დღგ-ს ჩათვლით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 xml:space="preserve">1 კგ / </w:t>
            </w:r>
            <w:r w:rsidRPr="003868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лари с НДС за 1 кг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neo gold blue 0.2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Pr="00ED161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15.50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neo gold blue 0.5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15.50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neo gold blue 0.8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14.92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neo gold blue 1.2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14.62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neo gold blue 1.5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12.88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neo gold blue 1.9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12.59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neo gold blue 2.4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11.37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Orange trout 2.7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6.69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Orange trout 4.5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6.52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Orange trout 6.0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6.52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Orange trout 7.0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6.52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PREMIUM STURGEON ORANGE 2.8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7.42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PREMIUM STURGEON ORANGE 3.5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6.72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PREMIUM STURGEON ORANGE S 25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6.72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6577E3">
              <w:rPr>
                <w:rFonts w:ascii="Calibri" w:hAnsi="Calibri" w:cs="Calibri"/>
                <w:b/>
                <w:color w:val="000000" w:themeColor="text1"/>
              </w:rPr>
              <w:t>PREMIUM STURGEON ORANGE 5.5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6.72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PREMIUM STURGEON ORANGE 7.2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6.72 </w:t>
            </w:r>
          </w:p>
        </w:tc>
      </w:tr>
      <w:tr w:rsidR="006577E3" w:rsidRPr="00386812" w:rsidTr="006577E3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PREMIUM STURGEON ORANGE 9.0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6.72 </w:t>
            </w:r>
          </w:p>
        </w:tc>
      </w:tr>
    </w:tbl>
    <w:p w:rsidR="00F20F17" w:rsidRPr="00A50BE7" w:rsidRDefault="00F20F17" w:rsidP="00A50BE7">
      <w:pPr>
        <w:rPr>
          <w:rFonts w:ascii="Calibri" w:eastAsia="Times New Roman" w:hAnsi="Calibri" w:cs="Times New Roman"/>
          <w:b/>
          <w:bCs/>
          <w:color w:val="000000"/>
          <w:sz w:val="24"/>
          <w:lang w:eastAsia="ru-RU"/>
        </w:rPr>
      </w:pPr>
    </w:p>
    <w:p w:rsidR="006577E3" w:rsidRDefault="006577E3" w:rsidP="00CD6168">
      <w:pPr>
        <w:pStyle w:val="ListParagraph"/>
        <w:ind w:left="90"/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</w:pPr>
    </w:p>
    <w:p w:rsidR="006577E3" w:rsidRDefault="006577E3" w:rsidP="00CD6168">
      <w:pPr>
        <w:pStyle w:val="ListParagraph"/>
        <w:ind w:left="90"/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</w:pPr>
    </w:p>
    <w:p w:rsidR="006577E3" w:rsidRPr="006577E3" w:rsidRDefault="006577E3" w:rsidP="00CD6168">
      <w:pPr>
        <w:pStyle w:val="ListParagraph"/>
        <w:ind w:left="90"/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</w:pPr>
      <w:r w:rsidRPr="006577E3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Расходы на логистику оплачивает покупатель</w:t>
      </w:r>
    </w:p>
    <w:p w:rsidR="006577E3" w:rsidRDefault="006577E3" w:rsidP="00CD6168">
      <w:pPr>
        <w:pStyle w:val="ListParagraph"/>
        <w:ind w:left="90"/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</w:pPr>
    </w:p>
    <w:p w:rsidR="006577E3" w:rsidRDefault="006577E3" w:rsidP="00CD6168">
      <w:pPr>
        <w:pStyle w:val="ListParagraph"/>
        <w:ind w:left="90"/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</w:pPr>
    </w:p>
    <w:p w:rsidR="006577E3" w:rsidRDefault="006577E3" w:rsidP="00CD6168">
      <w:pPr>
        <w:pStyle w:val="ListParagraph"/>
        <w:ind w:left="90"/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</w:pPr>
    </w:p>
    <w:p w:rsidR="00CD6168" w:rsidRDefault="00EC141F" w:rsidP="00CD6168">
      <w:pPr>
        <w:pStyle w:val="ListParagraph"/>
        <w:ind w:left="90"/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</w:pPr>
      <w:r w:rsidRPr="00EC141F"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  <w:t xml:space="preserve">თევზის საკვები / КОРМ ДЛЯ </w:t>
      </w:r>
      <w:r>
        <w:rPr>
          <w:rFonts w:ascii="Sylfaen" w:eastAsia="Times New Roman" w:hAnsi="Sylfaen" w:cs="Times New Roman"/>
          <w:b/>
          <w:bCs/>
          <w:color w:val="FF0000"/>
          <w:sz w:val="24"/>
          <w:lang w:eastAsia="ru-RU"/>
        </w:rPr>
        <w:t>РЫб</w:t>
      </w:r>
      <w:r w:rsidRPr="00EC141F">
        <w:rPr>
          <w:rFonts w:ascii="Sylfaen" w:eastAsia="Times New Roman" w:hAnsi="Sylfaen" w:cs="Times New Roman"/>
          <w:b/>
          <w:bCs/>
          <w:color w:val="FF0000"/>
          <w:sz w:val="24"/>
          <w:lang w:val="ka-GE" w:eastAsia="ru-RU"/>
        </w:rPr>
        <w:t xml:space="preserve">   </w:t>
      </w:r>
    </w:p>
    <w:p w:rsidR="006577E3" w:rsidRDefault="006577E3" w:rsidP="00CD6168">
      <w:pPr>
        <w:pStyle w:val="ListParagraph"/>
        <w:ind w:left="90"/>
        <w:rPr>
          <w:rFonts w:ascii="Calibri" w:eastAsia="Times New Roman" w:hAnsi="Calibri" w:cs="Times New Roman"/>
          <w:b/>
          <w:bCs/>
          <w:color w:val="000000"/>
          <w:sz w:val="24"/>
          <w:lang w:eastAsia="ru-RU"/>
        </w:rPr>
      </w:pPr>
    </w:p>
    <w:tbl>
      <w:tblPr>
        <w:tblW w:w="9980" w:type="dxa"/>
        <w:tblInd w:w="-640" w:type="dxa"/>
        <w:tblLook w:val="04A0" w:firstRow="1" w:lastRow="0" w:firstColumn="1" w:lastColumn="0" w:noHBand="0" w:noVBand="1"/>
      </w:tblPr>
      <w:tblGrid>
        <w:gridCol w:w="810"/>
        <w:gridCol w:w="4050"/>
        <w:gridCol w:w="1980"/>
        <w:gridCol w:w="3140"/>
      </w:tblGrid>
      <w:tr w:rsidR="000F57CF" w:rsidRPr="00386812" w:rsidTr="00F33C5A">
        <w:trPr>
          <w:trHeight w:val="493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7CF" w:rsidRDefault="000F57CF" w:rsidP="00F33C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CF" w:rsidRPr="00386812" w:rsidRDefault="000F57CF" w:rsidP="00F33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 xml:space="preserve">დასახელება 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868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CF" w:rsidRPr="00386812" w:rsidRDefault="000F57CF" w:rsidP="00F33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 xml:space="preserve">ზომის ერთეული/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CF" w:rsidRPr="00386812" w:rsidRDefault="000F57CF" w:rsidP="00F33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ფასი ლარში დღგ-ს ჩათვლით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 xml:space="preserve">1 კგ / </w:t>
            </w:r>
            <w:r w:rsidRPr="003868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лари с НДС за 1 кг </w:t>
            </w:r>
          </w:p>
        </w:tc>
      </w:tr>
      <w:tr w:rsidR="006577E3" w:rsidTr="00F33C5A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EXTRA STURGEON 50/12 4mm 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Pr="00ED161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5.62 </w:t>
            </w:r>
          </w:p>
        </w:tc>
      </w:tr>
      <w:tr w:rsidR="006577E3" w:rsidRP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Ех</w:t>
            </w:r>
            <w:r w:rsidRPr="006577E3">
              <w:rPr>
                <w:rFonts w:ascii="Calibri" w:hAnsi="Calibri" w:cs="Calibri"/>
                <w:b/>
                <w:color w:val="000000"/>
                <w:lang w:val="en-US"/>
              </w:rPr>
              <w:t>t</w:t>
            </w:r>
            <w:r w:rsidRPr="006577E3">
              <w:rPr>
                <w:rFonts w:ascii="Calibri" w:hAnsi="Calibri" w:cs="Calibri"/>
                <w:b/>
                <w:color w:val="000000"/>
              </w:rPr>
              <w:t>а</w:t>
            </w:r>
            <w:r w:rsidRPr="006577E3">
              <w:rPr>
                <w:rFonts w:ascii="Calibri" w:hAnsi="Calibri" w:cs="Calibri"/>
                <w:b/>
                <w:color w:val="000000"/>
                <w:lang w:val="en-US"/>
              </w:rPr>
              <w:t xml:space="preserve"> trout  </w:t>
            </w:r>
            <w:proofErr w:type="spellStart"/>
            <w:r w:rsidRPr="006577E3">
              <w:rPr>
                <w:rFonts w:ascii="Calibri" w:hAnsi="Calibri" w:cs="Calibri"/>
                <w:b/>
                <w:color w:val="000000"/>
                <w:lang w:val="en-US"/>
              </w:rPr>
              <w:t>ast</w:t>
            </w:r>
            <w:proofErr w:type="spellEnd"/>
            <w:r w:rsidRPr="006577E3">
              <w:rPr>
                <w:rFonts w:ascii="Calibri" w:hAnsi="Calibri" w:cs="Calibri"/>
                <w:b/>
                <w:color w:val="000000"/>
                <w:lang w:val="en-US"/>
              </w:rPr>
              <w:t xml:space="preserve"> BO 45/15 </w:t>
            </w:r>
            <w:r w:rsidRPr="006577E3">
              <w:rPr>
                <w:rFonts w:ascii="Calibri" w:hAnsi="Calibri" w:cs="Calibri"/>
                <w:b/>
                <w:color w:val="000000"/>
              </w:rPr>
              <w:t>В</w:t>
            </w:r>
            <w:proofErr w:type="spellStart"/>
            <w:r w:rsidRPr="006577E3">
              <w:rPr>
                <w:rFonts w:ascii="Calibri" w:hAnsi="Calibri" w:cs="Calibri"/>
                <w:b/>
                <w:color w:val="000000"/>
                <w:lang w:val="en-US"/>
              </w:rPr>
              <w:t>io</w:t>
            </w:r>
            <w:proofErr w:type="spellEnd"/>
            <w:r w:rsidRPr="006577E3"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6.04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Extra Trout АSТ 100  45/15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6.13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Extra Trout AST 80 45/20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6.17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Exra  trout ast 80 40/20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6.13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Exra  trout ast 80 45/15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5.94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Exva Trout ast  80 41/22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6.31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Ехта Trout 45/20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5.71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Ехта Trout 45/15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5.39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Ехта Trout 40/20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5.62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Ехта Trout 40/15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5.39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Ехта Trout 41/22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5.76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Extra Stureeon 47/12 ast 06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5.57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Extra Stureeon 50/12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5.62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Extra Sturgeon 45/15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5.48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Extra Stureeon 40/15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5.30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extra carp 40/6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4.56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extra carp 26/6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4.05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extra carp 30/7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4.28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extra carp 35/9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4.47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Ехта Clarias 25/8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4.10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Ехта Clarias 47/12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5.48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Ехта Clarias 40/8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4.93 </w:t>
            </w:r>
          </w:p>
        </w:tc>
      </w:tr>
      <w:tr w:rsidR="006577E3" w:rsidTr="00A5138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E3" w:rsidRDefault="006577E3" w:rsidP="0065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>Extra tilapia 25/6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E3" w:rsidRDefault="006577E3" w:rsidP="00657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</w:pPr>
            <w:r w:rsidRPr="006577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ka-GE" w:eastAsia="ru-RU"/>
              </w:rPr>
              <w:t>კგ/кг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E3" w:rsidRPr="006577E3" w:rsidRDefault="006577E3" w:rsidP="006577E3">
            <w:pPr>
              <w:rPr>
                <w:rFonts w:ascii="Calibri" w:hAnsi="Calibri" w:cs="Calibri"/>
                <w:b/>
                <w:color w:val="000000"/>
              </w:rPr>
            </w:pPr>
            <w:r w:rsidRPr="006577E3">
              <w:rPr>
                <w:rFonts w:ascii="Calibri" w:hAnsi="Calibri" w:cs="Calibri"/>
                <w:b/>
                <w:color w:val="000000"/>
              </w:rPr>
              <w:t xml:space="preserve">                                       4.14 </w:t>
            </w:r>
          </w:p>
        </w:tc>
      </w:tr>
    </w:tbl>
    <w:p w:rsidR="00386812" w:rsidRDefault="00386812" w:rsidP="00CD6168">
      <w:pPr>
        <w:pStyle w:val="ListParagraph"/>
        <w:ind w:left="0"/>
        <w:rPr>
          <w:rFonts w:ascii="Calibri" w:eastAsia="Times New Roman" w:hAnsi="Calibri" w:cs="Times New Roman"/>
          <w:b/>
          <w:bCs/>
          <w:color w:val="000000"/>
          <w:sz w:val="24"/>
          <w:lang w:eastAsia="ru-RU"/>
        </w:rPr>
      </w:pPr>
    </w:p>
    <w:p w:rsidR="00250BCE" w:rsidRPr="006577E3" w:rsidRDefault="006577E3" w:rsidP="00250BCE">
      <w:pPr>
        <w:rPr>
          <w:rFonts w:ascii="Calibri" w:eastAsia="Times New Roman" w:hAnsi="Calibri" w:cs="Times New Roman"/>
          <w:b/>
          <w:bCs/>
          <w:color w:val="000000"/>
          <w:sz w:val="24"/>
          <w:lang w:eastAsia="ru-RU"/>
        </w:rPr>
      </w:pPr>
      <w:r w:rsidRPr="006577E3">
        <w:rPr>
          <w:rFonts w:ascii="Calibri" w:eastAsia="Times New Roman" w:hAnsi="Calibri" w:cs="Times New Roman"/>
          <w:b/>
          <w:bCs/>
          <w:color w:val="000000"/>
          <w:sz w:val="24"/>
          <w:lang w:eastAsia="ru-RU"/>
        </w:rPr>
        <w:t>Расходы на логистику оплачивает покупатель</w:t>
      </w:r>
    </w:p>
    <w:p w:rsidR="00C9551E" w:rsidRPr="006577E3" w:rsidRDefault="00C9551E" w:rsidP="00250BCE">
      <w:pPr>
        <w:rPr>
          <w:rFonts w:ascii="Calibri" w:eastAsia="Times New Roman" w:hAnsi="Calibri" w:cs="Times New Roman"/>
          <w:b/>
          <w:bCs/>
          <w:color w:val="000000"/>
          <w:sz w:val="24"/>
          <w:lang w:eastAsia="ru-RU"/>
        </w:rPr>
      </w:pPr>
    </w:p>
    <w:p w:rsidR="00052245" w:rsidRDefault="00052245" w:rsidP="00250BCE">
      <w:pPr>
        <w:rPr>
          <w:rFonts w:ascii="Sylfaen" w:eastAsia="Times New Roman" w:hAnsi="Sylfaen" w:cs="Sylfaen"/>
          <w:b/>
          <w:bCs/>
          <w:color w:val="000000" w:themeColor="text1"/>
          <w:sz w:val="24"/>
          <w:lang w:eastAsia="ru-RU"/>
        </w:rPr>
      </w:pPr>
    </w:p>
    <w:p w:rsidR="00052245" w:rsidRDefault="00052245" w:rsidP="00250BCE">
      <w:pPr>
        <w:rPr>
          <w:rFonts w:ascii="Sylfaen" w:eastAsia="Times New Roman" w:hAnsi="Sylfaen" w:cs="Sylfaen"/>
          <w:b/>
          <w:bCs/>
          <w:color w:val="000000" w:themeColor="text1"/>
          <w:sz w:val="24"/>
          <w:lang w:eastAsia="ru-RU"/>
        </w:rPr>
      </w:pPr>
    </w:p>
    <w:p w:rsidR="00052245" w:rsidRDefault="00052245" w:rsidP="00250BCE">
      <w:pPr>
        <w:rPr>
          <w:rFonts w:ascii="Sylfaen" w:eastAsia="Times New Roman" w:hAnsi="Sylfaen" w:cs="Sylfaen"/>
          <w:b/>
          <w:bCs/>
          <w:color w:val="000000" w:themeColor="text1"/>
          <w:sz w:val="24"/>
          <w:lang w:eastAsia="ru-RU"/>
        </w:rPr>
      </w:pPr>
    </w:p>
    <w:p w:rsidR="00250BCE" w:rsidRPr="00052245" w:rsidRDefault="00250BCE" w:rsidP="00250BCE">
      <w:pPr>
        <w:rPr>
          <w:rFonts w:ascii="Calibri" w:eastAsia="Times New Roman" w:hAnsi="Calibri" w:cs="Times New Roman"/>
          <w:b/>
          <w:bCs/>
          <w:color w:val="000000" w:themeColor="text1"/>
          <w:sz w:val="24"/>
          <w:lang w:eastAsia="ru-RU"/>
        </w:rPr>
      </w:pPr>
      <w:bookmarkStart w:id="0" w:name="_GoBack"/>
      <w:bookmarkEnd w:id="0"/>
      <w:r w:rsidRPr="00F20F17">
        <w:rPr>
          <w:rFonts w:ascii="Sylfaen" w:eastAsia="Times New Roman" w:hAnsi="Sylfaen" w:cs="Sylfaen"/>
          <w:b/>
          <w:bCs/>
          <w:color w:val="000000" w:themeColor="text1"/>
          <w:sz w:val="24"/>
          <w:lang w:eastAsia="ru-RU"/>
        </w:rPr>
        <w:t>შპს</w:t>
      </w:r>
      <w:r w:rsidRPr="00052245">
        <w:rPr>
          <w:rFonts w:ascii="Calibri" w:eastAsia="Times New Roman" w:hAnsi="Calibri" w:cs="Times New Roman"/>
          <w:b/>
          <w:bCs/>
          <w:color w:val="000000" w:themeColor="text1"/>
          <w:sz w:val="24"/>
          <w:lang w:eastAsia="ru-RU"/>
        </w:rPr>
        <w:t xml:space="preserve"> </w:t>
      </w:r>
      <w:r w:rsidRPr="00F20F17">
        <w:rPr>
          <w:rFonts w:ascii="Sylfaen" w:eastAsia="Times New Roman" w:hAnsi="Sylfaen" w:cs="Sylfaen"/>
          <w:b/>
          <w:bCs/>
          <w:color w:val="000000" w:themeColor="text1"/>
          <w:sz w:val="24"/>
          <w:lang w:eastAsia="ru-RU"/>
        </w:rPr>
        <w:t>ათ</w:t>
      </w:r>
      <w:r w:rsidRPr="00052245">
        <w:rPr>
          <w:rFonts w:ascii="Sylfaen" w:eastAsia="Times New Roman" w:hAnsi="Sylfaen" w:cs="Sylfaen"/>
          <w:b/>
          <w:bCs/>
          <w:color w:val="000000" w:themeColor="text1"/>
          <w:sz w:val="24"/>
          <w:lang w:eastAsia="ru-RU"/>
        </w:rPr>
        <w:t xml:space="preserve"> </w:t>
      </w:r>
      <w:r w:rsidRPr="00052245">
        <w:rPr>
          <w:rFonts w:ascii="Calibri" w:eastAsia="Times New Roman" w:hAnsi="Calibri" w:cs="Times New Roman"/>
          <w:b/>
          <w:bCs/>
          <w:color w:val="000000" w:themeColor="text1"/>
          <w:sz w:val="24"/>
          <w:lang w:eastAsia="ru-RU"/>
        </w:rPr>
        <w:t xml:space="preserve">/ </w:t>
      </w:r>
      <w:r>
        <w:rPr>
          <w:rFonts w:ascii="Calibri" w:eastAsia="Times New Roman" w:hAnsi="Calibri" w:cs="Times New Roman"/>
          <w:b/>
          <w:bCs/>
          <w:color w:val="000000" w:themeColor="text1"/>
          <w:sz w:val="24"/>
          <w:lang w:eastAsia="ru-RU"/>
        </w:rPr>
        <w:t>ООО</w:t>
      </w:r>
      <w:r w:rsidRPr="00052245">
        <w:rPr>
          <w:rFonts w:ascii="Calibri" w:eastAsia="Times New Roman" w:hAnsi="Calibri" w:cs="Times New Roman"/>
          <w:b/>
          <w:bCs/>
          <w:color w:val="000000" w:themeColor="text1"/>
          <w:sz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 w:themeColor="text1"/>
          <w:sz w:val="24"/>
          <w:lang w:eastAsia="ru-RU"/>
        </w:rPr>
        <w:t>А</w:t>
      </w:r>
      <w:r w:rsidRPr="00250BCE">
        <w:rPr>
          <w:rFonts w:ascii="Calibri" w:eastAsia="Times New Roman" w:hAnsi="Calibri" w:cs="Times New Roman"/>
          <w:b/>
          <w:bCs/>
          <w:color w:val="000000" w:themeColor="text1"/>
          <w:sz w:val="24"/>
          <w:lang w:val="en-US" w:eastAsia="ru-RU"/>
        </w:rPr>
        <w:t>T</w:t>
      </w:r>
      <w:r w:rsidRPr="00052245">
        <w:rPr>
          <w:rFonts w:ascii="Calibri" w:eastAsia="Times New Roman" w:hAnsi="Calibri" w:cs="Times New Roman"/>
          <w:b/>
          <w:bCs/>
          <w:color w:val="000000" w:themeColor="text1"/>
          <w:sz w:val="24"/>
          <w:lang w:eastAsia="ru-RU"/>
        </w:rPr>
        <w:t xml:space="preserve">  406206181</w:t>
      </w:r>
      <w: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                                                                              </w:t>
      </w:r>
    </w:p>
    <w:p w:rsidR="00250BCE" w:rsidRPr="00052245" w:rsidRDefault="00250BCE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</w:pP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შეკვეთისთვის დაგვიკავშირდით/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Для</w:t>
      </w:r>
      <w:r w:rsidRPr="00052245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заказов</w:t>
      </w:r>
      <w:r w:rsidRPr="00052245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звоните</w:t>
      </w:r>
      <w:r w:rsidRPr="00052245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по</w:t>
      </w:r>
      <w:r w:rsidRPr="00052245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номеру</w:t>
      </w:r>
      <w:r w:rsidRPr="00052245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 xml:space="preserve"> </w:t>
      </w:r>
    </w:p>
    <w:p w:rsidR="00250BCE" w:rsidRPr="00052245" w:rsidRDefault="00250BCE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</w:pP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>მარკეტები</w:t>
      </w:r>
      <w:r w:rsidRPr="00052245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>/</w:t>
      </w:r>
      <w:r w:rsidRPr="00052245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Маркеты</w:t>
      </w:r>
      <w:r w:rsidRPr="00052245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 xml:space="preserve"> -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თამარ წამალაიძე /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Тамар</w:t>
      </w:r>
      <w:r w:rsidRPr="00052245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 xml:space="preserve">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>Цамалаидзе</w:t>
      </w:r>
      <w:r w:rsidRPr="00052245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 xml:space="preserve">; </w:t>
      </w:r>
    </w:p>
    <w:p w:rsidR="00250BCE" w:rsidRPr="00052245" w:rsidRDefault="00250BCE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</w:pP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en-US" w:eastAsia="ru-RU"/>
        </w:rPr>
        <w:t>TEL</w:t>
      </w:r>
      <w:r w:rsidRPr="00052245">
        <w:rPr>
          <w:rFonts w:ascii="Sylfaen" w:eastAsia="Times New Roman" w:hAnsi="Sylfaen" w:cs="Times New Roman"/>
          <w:b/>
          <w:bCs/>
          <w:color w:val="000000" w:themeColor="text1"/>
          <w:sz w:val="24"/>
          <w:lang w:eastAsia="ru-RU"/>
        </w:rPr>
        <w:t xml:space="preserve">: 599 07 48 19; </w:t>
      </w:r>
      <w:hyperlink r:id="rId6" w:tgtFrame="_blank" w:history="1">
        <w:r w:rsidRPr="00250BCE">
          <w:rPr>
            <w:rStyle w:val="Hyperlink"/>
            <w:rFonts w:ascii="Helvetica" w:hAnsi="Helvetica"/>
            <w:b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tamartsamalaidze</w:t>
        </w:r>
        <w:r w:rsidRPr="00052245">
          <w:rPr>
            <w:rStyle w:val="Hyperlink"/>
            <w:rFonts w:ascii="Helvetica" w:hAnsi="Helvetica"/>
            <w:b/>
            <w:color w:val="000000" w:themeColor="text1"/>
            <w:sz w:val="20"/>
            <w:szCs w:val="20"/>
            <w:u w:val="none"/>
            <w:shd w:val="clear" w:color="auto" w:fill="FFFFFF"/>
          </w:rPr>
          <w:t>95@</w:t>
        </w:r>
        <w:r w:rsidRPr="00250BCE">
          <w:rPr>
            <w:rStyle w:val="Hyperlink"/>
            <w:rFonts w:ascii="Helvetica" w:hAnsi="Helvetica"/>
            <w:b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gmail</w:t>
        </w:r>
        <w:r w:rsidRPr="00052245">
          <w:rPr>
            <w:rStyle w:val="Hyperlink"/>
            <w:rFonts w:ascii="Helvetica" w:hAnsi="Helvetica"/>
            <w:b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  <w:r w:rsidRPr="00250BCE">
          <w:rPr>
            <w:rStyle w:val="Hyperlink"/>
            <w:rFonts w:ascii="Helvetica" w:hAnsi="Helvetica"/>
            <w:b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com</w:t>
        </w:r>
      </w:hyperlink>
    </w:p>
    <w:p w:rsidR="00250BCE" w:rsidRPr="00250BCE" w:rsidRDefault="00250BCE" w:rsidP="00C9551E">
      <w:pPr>
        <w:ind w:left="-720"/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           </w:t>
      </w:r>
    </w:p>
    <w:p w:rsidR="0022212D" w:rsidRDefault="0022212D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შეკვეთების და მიწოდების სერვისი ფიზ.პირ / </w:t>
      </w:r>
      <w:r w:rsidR="00250BCE" w:rsidRPr="0022212D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>Служба заказов и доставки для физ.лиц</w:t>
      </w:r>
      <w: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  </w:t>
      </w:r>
    </w:p>
    <w:p w:rsidR="00250BCE" w:rsidRPr="00D620FE" w:rsidRDefault="00250BCE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</w:pPr>
      <w:r w:rsidRPr="007B3126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599 53 71 00 </w:t>
      </w:r>
      <w:r w:rsidRPr="007B3126">
        <w:rPr>
          <w:rFonts w:ascii="Segoe UI Historic" w:hAnsi="Segoe UI Historic" w:cs="Segoe UI Historic"/>
          <w:b/>
          <w:color w:val="000000" w:themeColor="text1"/>
          <w:sz w:val="23"/>
          <w:szCs w:val="23"/>
          <w:shd w:val="clear" w:color="auto" w:fill="FFFFFF"/>
          <w:lang w:val="ka-GE"/>
        </w:rPr>
        <w:t xml:space="preserve">; </w:t>
      </w:r>
      <w:hyperlink r:id="rId7" w:tgtFrame="_blank" w:history="1">
        <w:r w:rsidRPr="007B3126">
          <w:rPr>
            <w:rStyle w:val="Hyperlink"/>
            <w:rFonts w:ascii="Segoe UI Historic" w:hAnsi="Segoe UI Historic" w:cs="Segoe UI Historic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FFFFFF"/>
            <w:lang w:val="ka-GE"/>
          </w:rPr>
          <w:t>club.admiral.at@gmail.com</w:t>
        </w:r>
      </w:hyperlink>
    </w:p>
    <w:p w:rsidR="00250BCE" w:rsidRPr="00F20F17" w:rsidRDefault="00250BCE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</w:pP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რეკვიზიტები / </w:t>
      </w:r>
      <w:r w:rsidRPr="00D620FE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Реквизиты </w:t>
      </w: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>:</w:t>
      </w:r>
    </w:p>
    <w:p w:rsidR="00250BCE" w:rsidRPr="00D620FE" w:rsidRDefault="00250BCE" w:rsidP="00250BCE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</w:pP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საქ. ბანკი / </w:t>
      </w:r>
      <w:r w:rsidRPr="00D620FE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>Груз.Банк</w:t>
      </w:r>
      <w:r w:rsidRPr="007B3126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 - </w:t>
      </w:r>
      <w:r w:rsidRPr="00D620FE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 GE41BG0000000100888511GEL</w:t>
      </w:r>
    </w:p>
    <w:p w:rsidR="00250BCE" w:rsidRPr="00820810" w:rsidRDefault="00250BCE" w:rsidP="00820810">
      <w:pPr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</w:pPr>
      <w:r w:rsidRPr="00F20F17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თიბისი / </w:t>
      </w:r>
      <w:r w:rsidRPr="00D620FE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ТБС </w:t>
      </w:r>
      <w:r w:rsidRPr="007B3126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 xml:space="preserve">Банк - </w:t>
      </w:r>
      <w:r w:rsidRPr="00D620FE">
        <w:rPr>
          <w:rFonts w:ascii="Sylfaen" w:eastAsia="Times New Roman" w:hAnsi="Sylfaen" w:cs="Times New Roman"/>
          <w:b/>
          <w:bCs/>
          <w:color w:val="000000" w:themeColor="text1"/>
          <w:sz w:val="24"/>
          <w:lang w:val="ka-GE" w:eastAsia="ru-RU"/>
        </w:rPr>
        <w:t>GE97TB7395536080100010GEL</w:t>
      </w:r>
    </w:p>
    <w:sectPr w:rsidR="00250BCE" w:rsidRPr="00820810" w:rsidSect="00D5672F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3E7"/>
    <w:multiLevelType w:val="hybridMultilevel"/>
    <w:tmpl w:val="43F8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B5518"/>
    <w:multiLevelType w:val="hybridMultilevel"/>
    <w:tmpl w:val="A00A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A1F62"/>
    <w:multiLevelType w:val="hybridMultilevel"/>
    <w:tmpl w:val="43F8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52"/>
    <w:rsid w:val="00012E33"/>
    <w:rsid w:val="00052245"/>
    <w:rsid w:val="00053A57"/>
    <w:rsid w:val="000973A0"/>
    <w:rsid w:val="000F57CF"/>
    <w:rsid w:val="001755CD"/>
    <w:rsid w:val="00185DFB"/>
    <w:rsid w:val="0022212D"/>
    <w:rsid w:val="00250BCE"/>
    <w:rsid w:val="00386812"/>
    <w:rsid w:val="003C3695"/>
    <w:rsid w:val="00402546"/>
    <w:rsid w:val="00436F4F"/>
    <w:rsid w:val="00474137"/>
    <w:rsid w:val="00530CBD"/>
    <w:rsid w:val="00533FE4"/>
    <w:rsid w:val="005A6882"/>
    <w:rsid w:val="005F5CB2"/>
    <w:rsid w:val="00631D36"/>
    <w:rsid w:val="006577E3"/>
    <w:rsid w:val="006A19DB"/>
    <w:rsid w:val="006D5719"/>
    <w:rsid w:val="006F5974"/>
    <w:rsid w:val="007B3126"/>
    <w:rsid w:val="007F53A8"/>
    <w:rsid w:val="00820810"/>
    <w:rsid w:val="00825B92"/>
    <w:rsid w:val="00914EF8"/>
    <w:rsid w:val="00966118"/>
    <w:rsid w:val="00A21BA4"/>
    <w:rsid w:val="00A50BE7"/>
    <w:rsid w:val="00A532FA"/>
    <w:rsid w:val="00AC5CA5"/>
    <w:rsid w:val="00B11A2C"/>
    <w:rsid w:val="00B17552"/>
    <w:rsid w:val="00C32C36"/>
    <w:rsid w:val="00C42F01"/>
    <w:rsid w:val="00C44C33"/>
    <w:rsid w:val="00C46151"/>
    <w:rsid w:val="00C9551E"/>
    <w:rsid w:val="00CD6168"/>
    <w:rsid w:val="00CF0699"/>
    <w:rsid w:val="00D06EDC"/>
    <w:rsid w:val="00D26E3D"/>
    <w:rsid w:val="00D5672F"/>
    <w:rsid w:val="00D620FE"/>
    <w:rsid w:val="00DD74A1"/>
    <w:rsid w:val="00DF5EC7"/>
    <w:rsid w:val="00E14C3F"/>
    <w:rsid w:val="00EA1BB2"/>
    <w:rsid w:val="00EC141F"/>
    <w:rsid w:val="00ED1613"/>
    <w:rsid w:val="00F20F17"/>
    <w:rsid w:val="00F660ED"/>
    <w:rsid w:val="00FD37D5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5B92"/>
  <w15:chartTrackingRefBased/>
  <w15:docId w15:val="{98508289-5465-460A-80B9-A8A7CC30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60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.admiral.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tsamalaidze9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LG Gram</cp:lastModifiedBy>
  <cp:revision>5</cp:revision>
  <cp:lastPrinted>2021-06-03T06:25:00Z</cp:lastPrinted>
  <dcterms:created xsi:type="dcterms:W3CDTF">2021-06-03T07:10:00Z</dcterms:created>
  <dcterms:modified xsi:type="dcterms:W3CDTF">2021-06-03T07:19:00Z</dcterms:modified>
</cp:coreProperties>
</file>